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721" w:beforeLines="200" w:after="721" w:afterLines="200" w:line="240" w:lineRule="auto"/>
        <w:ind w:left="0" w:right="0" w:firstLine="0"/>
        <w:jc w:val="center"/>
        <w:textAlignment w:val="auto"/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eastAsia="zh-CN" w:bidi="ar-SA"/>
        </w:rPr>
      </w:pPr>
      <w:bookmarkStart w:id="0" w:name="bookmark0"/>
      <w:bookmarkStart w:id="1" w:name="bookmark1"/>
      <w:r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eastAsia="zh-CN" w:bidi="ar-SA"/>
        </w:rPr>
        <w:t>石河子大学信息科学与技术学院硕士研究生入学考试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721" w:beforeLines="200" w:after="721" w:afterLines="200" w:line="240" w:lineRule="auto"/>
        <w:ind w:left="0" w:right="0" w:firstLine="0"/>
        <w:jc w:val="center"/>
        <w:textAlignment w:val="auto"/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eastAsia="zh-CN" w:bidi="ar-SA"/>
        </w:rPr>
      </w:pPr>
      <w:r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eastAsia="zh-CN" w:bidi="ar-SA"/>
        </w:rPr>
        <w:t>《信息管理</w:t>
      </w:r>
      <w:r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val="en-US" w:eastAsia="zh-CN" w:bidi="ar-SA"/>
        </w:rPr>
        <w:t>学</w:t>
      </w:r>
      <w:r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eastAsia="zh-CN" w:bidi="ar-SA"/>
        </w:rPr>
        <w:t>基础》考试大纲</w:t>
      </w:r>
      <w:bookmarkEnd w:id="0"/>
      <w:bookmarkEnd w:id="1"/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本《信息管理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学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基础》考试大纲适用于石河子大学信息科学与技术学院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图书情报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专业硕士研究生复试考试。信息管理基础是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图书情报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专业的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专业基础课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。它的评价标准是高等学校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图书馆学、情报学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各专业本科毕业生能达到的及格或及格以上水平,以保证被录取者具有基本的专业理论基础和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应用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能力,以利于导师择优选拔硕士研究生。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一、考试基本要求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1.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全面地掌握信息资源管理的内容与特征，信息的交流传递、信息分布、信息获取、信息组织、信息检索、信息系统、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信息服务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、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政策及法律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方面的基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本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概念、基本理论与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理论技能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2.能结合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网络及数字环境，掌握信息管理各个领域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在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网络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环境中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的应用；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3.具备能够运用信息管理学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相关理论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知识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解决实际问题的能力。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二、考试方式与时间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840" w:firstLineChars="4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硕士研究生复试《信息管理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学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基础》考试为笔试，考试时间为120分钟。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三、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考试主要内容和要求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（一）信息与信息管理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（1）信息的概念、特征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及分类，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数据、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信息与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知识间的关系；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信息化与社会的内涵；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3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）信息管理的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概念及对象、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目标和任务、信息生命周期管理内涵；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4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）信息管理的沿革及发展。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信息的概念、信息的特征、信息数据知识间的关系，信息化与信息社会的内涵，信息管理的概念和对象。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二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）信息交流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交流的基本概念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信息交流的模式；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3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交流的机制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4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）网络信息交流模式及特点。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信息交流的含义与特征、信息交流模式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的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主要内容。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三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）信息分布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信息产生与分布中的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马太效应；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信息内容的离散分布规律；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3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信息生产者分布规律；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4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信息对时间的分布规律。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信息内容的离散分布规律、信息生产者分布规律、信息对时间的分布规律及网络信息的老化因素。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四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）信息获取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信息源的概念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信息源的分类及其特征；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3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信息质量的评价方法；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4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信息的收集与获取。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信息源的分类、信息搜集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与获取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的方法与途径。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五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组织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信息组织的内容、类型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信息的标引；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（3）元数据；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4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信息组织的原则、信息组织理论方法在网络信息组织中的应用；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（5）知识组织。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信息组织的内容与方法。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六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）信息检索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检索的基本概念与原理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检索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的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发展历程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（3）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信息检索的步骤与策略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（4）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网络信息检索的特点及工具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信息检索的基本原理、步骤与策略。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七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服务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服务的概念、类型与特性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服务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的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发展历程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（3）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信息用户研究的内容、网络环境下的用户信息行为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（4）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现代信息服务的主要环节、网络用户的信息需求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信息服务的含义和内容、信息服务的特性、用户信息行为的特征和规律。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八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系统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系统的概念与功能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系统的发展与类型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（3）信息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系统的架构模式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（4）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信息系统的开发、管理与评价；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（5）信息系统安全技术。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信息系统的概念、信息系统的功能构造模型，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信息系统的开发、管理与评价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九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）信息机构及其管理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信息机构的含义、类型及职能；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（2）信息机构的运行机制与运行效率、公共信息资源的特性、营利性信息机构的市场营销管理；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（3）信息机构在信息市场营销中通常采用的价格策略、网络信息公司的价值链。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信息机构的概念类型与职能、公益性信息机构及其管理。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十</w:t>
      </w: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）信息政策与信息法律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（1）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信息政策；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（2）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信息法律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；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（3）信息政策与信息法律的制定原则。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信息政策与信息法律间的关系。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四、试卷题型及比例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1.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试题包括：基本概念、基本理论、分析应用。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2.题型（大约比例）：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名词解释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占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3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0%、简答题占30%、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问答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分析题占40%。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3.试卷满分为：100分。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bookmarkStart w:id="2" w:name="_GoBack"/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五、参考书目</w:t>
      </w:r>
    </w:p>
    <w:bookmarkEnd w:id="2"/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zh-CN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[1]马费成,宋恩梅,赵一鸣.信息管理学基础（第三版）[M],武汉:武汉大学出版社,2018.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092"/>
        </w:tabs>
        <w:bidi w:val="0"/>
        <w:spacing w:before="0" w:line="240" w:lineRule="auto"/>
        <w:ind w:left="0" w:right="0"/>
        <w:jc w:val="left"/>
      </w:pPr>
    </w:p>
    <w:sectPr>
      <w:footnotePr>
        <w:numFmt w:val="decimal"/>
      </w:footnotePr>
      <w:pgSz w:w="19118" w:h="27062"/>
      <w:pgMar w:top="2438" w:right="2895" w:bottom="2337" w:left="2837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书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NmUyOTZhZjMyMzExNjEwOGJlNzQxNDg0MTc0NjQwZTQifQ=="/>
  </w:docVars>
  <w:rsids>
    <w:rsidRoot w:val="00000000"/>
    <w:rsid w:val="001232E4"/>
    <w:rsid w:val="02532161"/>
    <w:rsid w:val="03D55986"/>
    <w:rsid w:val="051E71A1"/>
    <w:rsid w:val="05DE7F94"/>
    <w:rsid w:val="0659586C"/>
    <w:rsid w:val="06E63B04"/>
    <w:rsid w:val="0799194C"/>
    <w:rsid w:val="08493DEA"/>
    <w:rsid w:val="09972933"/>
    <w:rsid w:val="09F124E8"/>
    <w:rsid w:val="0ACE5109"/>
    <w:rsid w:val="0B7F5D75"/>
    <w:rsid w:val="0CC71781"/>
    <w:rsid w:val="0D696CDD"/>
    <w:rsid w:val="0E016D2A"/>
    <w:rsid w:val="0F20786F"/>
    <w:rsid w:val="0FA662EA"/>
    <w:rsid w:val="10221F1A"/>
    <w:rsid w:val="11335637"/>
    <w:rsid w:val="137B3FF9"/>
    <w:rsid w:val="14636234"/>
    <w:rsid w:val="14BB749D"/>
    <w:rsid w:val="158226E9"/>
    <w:rsid w:val="15A5287C"/>
    <w:rsid w:val="15A85EC8"/>
    <w:rsid w:val="166167A3"/>
    <w:rsid w:val="16D50F3F"/>
    <w:rsid w:val="17092996"/>
    <w:rsid w:val="171C6B6E"/>
    <w:rsid w:val="176F3141"/>
    <w:rsid w:val="17EC6540"/>
    <w:rsid w:val="18D45952"/>
    <w:rsid w:val="197C6BC6"/>
    <w:rsid w:val="19C25F53"/>
    <w:rsid w:val="1BAD248A"/>
    <w:rsid w:val="1C5648D0"/>
    <w:rsid w:val="1DC176D7"/>
    <w:rsid w:val="1F9F20EA"/>
    <w:rsid w:val="20F621DE"/>
    <w:rsid w:val="2151717A"/>
    <w:rsid w:val="21E32762"/>
    <w:rsid w:val="226D4721"/>
    <w:rsid w:val="22D24584"/>
    <w:rsid w:val="22DB168B"/>
    <w:rsid w:val="233A4603"/>
    <w:rsid w:val="24247062"/>
    <w:rsid w:val="253C5B2A"/>
    <w:rsid w:val="2593624D"/>
    <w:rsid w:val="26924756"/>
    <w:rsid w:val="27CB43C4"/>
    <w:rsid w:val="288D015E"/>
    <w:rsid w:val="289B1B6B"/>
    <w:rsid w:val="29EC0622"/>
    <w:rsid w:val="2A083BF2"/>
    <w:rsid w:val="2A6E1037"/>
    <w:rsid w:val="2CDA1A7F"/>
    <w:rsid w:val="2D686211"/>
    <w:rsid w:val="2F140D81"/>
    <w:rsid w:val="30442F65"/>
    <w:rsid w:val="335C6818"/>
    <w:rsid w:val="33AF3B9D"/>
    <w:rsid w:val="33E96FE6"/>
    <w:rsid w:val="342B5F2F"/>
    <w:rsid w:val="385E6B8E"/>
    <w:rsid w:val="38A9721D"/>
    <w:rsid w:val="3BE850ED"/>
    <w:rsid w:val="3C601127"/>
    <w:rsid w:val="3DA6700D"/>
    <w:rsid w:val="3E772B2E"/>
    <w:rsid w:val="3F864F33"/>
    <w:rsid w:val="3FC574F3"/>
    <w:rsid w:val="408353E4"/>
    <w:rsid w:val="40A21459"/>
    <w:rsid w:val="40E711AF"/>
    <w:rsid w:val="42E12896"/>
    <w:rsid w:val="433E55F2"/>
    <w:rsid w:val="44112D07"/>
    <w:rsid w:val="449F0313"/>
    <w:rsid w:val="44B30262"/>
    <w:rsid w:val="45543180"/>
    <w:rsid w:val="45815C6A"/>
    <w:rsid w:val="45AF27D7"/>
    <w:rsid w:val="45C02512"/>
    <w:rsid w:val="4797618A"/>
    <w:rsid w:val="480D1A37"/>
    <w:rsid w:val="486A0C38"/>
    <w:rsid w:val="4880045B"/>
    <w:rsid w:val="48D2515B"/>
    <w:rsid w:val="49296D45"/>
    <w:rsid w:val="4A4A4D9F"/>
    <w:rsid w:val="4A565917"/>
    <w:rsid w:val="4A7E09CA"/>
    <w:rsid w:val="4A9F1776"/>
    <w:rsid w:val="4CA87F80"/>
    <w:rsid w:val="4CBC6BF4"/>
    <w:rsid w:val="50C25AFF"/>
    <w:rsid w:val="5151508A"/>
    <w:rsid w:val="516052CE"/>
    <w:rsid w:val="52B14033"/>
    <w:rsid w:val="53DF697E"/>
    <w:rsid w:val="54AF05F5"/>
    <w:rsid w:val="56513437"/>
    <w:rsid w:val="56786B91"/>
    <w:rsid w:val="586C6306"/>
    <w:rsid w:val="58F702C5"/>
    <w:rsid w:val="59D0014B"/>
    <w:rsid w:val="5A065E3C"/>
    <w:rsid w:val="5A44578C"/>
    <w:rsid w:val="5B1E422F"/>
    <w:rsid w:val="5BCE7A03"/>
    <w:rsid w:val="5E9D36BD"/>
    <w:rsid w:val="5ED2780B"/>
    <w:rsid w:val="5FBF7663"/>
    <w:rsid w:val="607E751E"/>
    <w:rsid w:val="60AC408B"/>
    <w:rsid w:val="610619ED"/>
    <w:rsid w:val="62092618"/>
    <w:rsid w:val="62C44768"/>
    <w:rsid w:val="631D55A2"/>
    <w:rsid w:val="63A14407"/>
    <w:rsid w:val="64634A61"/>
    <w:rsid w:val="655A40B6"/>
    <w:rsid w:val="65905170"/>
    <w:rsid w:val="65C6174B"/>
    <w:rsid w:val="65CB0B10"/>
    <w:rsid w:val="65CB4FB4"/>
    <w:rsid w:val="65E87914"/>
    <w:rsid w:val="691E53FA"/>
    <w:rsid w:val="6A984540"/>
    <w:rsid w:val="6BD3071E"/>
    <w:rsid w:val="6D1234C8"/>
    <w:rsid w:val="6D390A55"/>
    <w:rsid w:val="6E986BD1"/>
    <w:rsid w:val="6F9C4B1C"/>
    <w:rsid w:val="70422316"/>
    <w:rsid w:val="7058570D"/>
    <w:rsid w:val="7170468F"/>
    <w:rsid w:val="719E357C"/>
    <w:rsid w:val="71CA25C3"/>
    <w:rsid w:val="737C5B3F"/>
    <w:rsid w:val="741B5358"/>
    <w:rsid w:val="749B3DA3"/>
    <w:rsid w:val="775D3592"/>
    <w:rsid w:val="7A0B5527"/>
    <w:rsid w:val="7A2A1C68"/>
    <w:rsid w:val="7E01111B"/>
    <w:rsid w:val="7E6F5852"/>
    <w:rsid w:val="7E977CD1"/>
    <w:rsid w:val="7F2E23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ngLiU_HKSCS" w:hAnsi="MingLiU_HKSCS" w:eastAsia="MingLiU_HKSCS" w:cs="MingLiU_HKSC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ngLiU_HKSCS" w:hAnsi="MingLiU_HKSCS" w:eastAsia="MingLiU_HKSCS" w:cs="MingLiU_HKSCS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MingLiU_HKSCS" w:hAnsi="MingLiU_HKSCS" w:eastAsia="MingLiU_HKSCS" w:cs="MingLiU_HKSCS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标题 #1_"/>
    <w:basedOn w:val="3"/>
    <w:link w:val="5"/>
    <w:qFormat/>
    <w:uiPriority w:val="0"/>
    <w:rPr>
      <w:rFonts w:ascii="宋体" w:hAnsi="宋体" w:eastAsia="宋体" w:cs="宋体"/>
      <w:sz w:val="44"/>
      <w:szCs w:val="44"/>
      <w:u w:val="none"/>
      <w:lang w:val="zh-CN" w:eastAsia="zh-CN" w:bidi="zh-CN"/>
    </w:rPr>
  </w:style>
  <w:style w:type="paragraph" w:customStyle="1" w:styleId="5">
    <w:name w:val="标题 #1"/>
    <w:basedOn w:val="1"/>
    <w:link w:val="4"/>
    <w:qFormat/>
    <w:uiPriority w:val="0"/>
    <w:pPr>
      <w:widowControl w:val="0"/>
      <w:shd w:val="clear" w:color="auto" w:fill="FFFFFF"/>
      <w:spacing w:before="160" w:after="420"/>
      <w:jc w:val="center"/>
      <w:outlineLvl w:val="0"/>
    </w:pPr>
    <w:rPr>
      <w:rFonts w:ascii="宋体" w:hAnsi="宋体" w:eastAsia="宋体" w:cs="宋体"/>
      <w:sz w:val="44"/>
      <w:szCs w:val="44"/>
      <w:u w:val="none"/>
      <w:lang w:val="zh-CN" w:eastAsia="zh-CN" w:bidi="zh-CN"/>
    </w:rPr>
  </w:style>
  <w:style w:type="character" w:customStyle="1" w:styleId="6">
    <w:name w:val="标题 #2_"/>
    <w:basedOn w:val="3"/>
    <w:link w:val="7"/>
    <w:uiPriority w:val="0"/>
    <w:rPr>
      <w:rFonts w:ascii="宋体" w:hAnsi="宋体" w:eastAsia="宋体" w:cs="宋体"/>
      <w:sz w:val="42"/>
      <w:szCs w:val="42"/>
      <w:u w:val="none"/>
      <w:lang w:val="zh-CN" w:eastAsia="zh-CN" w:bidi="zh-CN"/>
    </w:rPr>
  </w:style>
  <w:style w:type="paragraph" w:customStyle="1" w:styleId="7">
    <w:name w:val="标题 #2"/>
    <w:basedOn w:val="1"/>
    <w:link w:val="6"/>
    <w:qFormat/>
    <w:uiPriority w:val="0"/>
    <w:pPr>
      <w:widowControl w:val="0"/>
      <w:shd w:val="clear" w:color="auto" w:fill="FFFFFF"/>
      <w:spacing w:after="100"/>
      <w:ind w:firstLine="110"/>
      <w:outlineLvl w:val="1"/>
    </w:pPr>
    <w:rPr>
      <w:rFonts w:ascii="宋体" w:hAnsi="宋体" w:eastAsia="宋体" w:cs="宋体"/>
      <w:sz w:val="42"/>
      <w:szCs w:val="42"/>
      <w:u w:val="none"/>
      <w:lang w:val="zh-CN" w:eastAsia="zh-CN" w:bidi="zh-CN"/>
    </w:rPr>
  </w:style>
  <w:style w:type="character" w:customStyle="1" w:styleId="8">
    <w:name w:val="正文文本_"/>
    <w:basedOn w:val="3"/>
    <w:link w:val="9"/>
    <w:qFormat/>
    <w:uiPriority w:val="0"/>
    <w:rPr>
      <w:rFonts w:ascii="宋体" w:hAnsi="宋体" w:eastAsia="宋体" w:cs="宋体"/>
      <w:sz w:val="34"/>
      <w:szCs w:val="34"/>
      <w:u w:val="none"/>
      <w:lang w:val="zh-CN" w:eastAsia="zh-CN" w:bidi="zh-CN"/>
    </w:rPr>
  </w:style>
  <w:style w:type="paragraph" w:customStyle="1" w:styleId="9">
    <w:name w:val="正文文本1"/>
    <w:basedOn w:val="1"/>
    <w:link w:val="8"/>
    <w:qFormat/>
    <w:uiPriority w:val="0"/>
    <w:pPr>
      <w:widowControl w:val="0"/>
      <w:shd w:val="clear" w:color="auto" w:fill="FFFFFF"/>
      <w:spacing w:after="220"/>
      <w:ind w:firstLine="220"/>
    </w:pPr>
    <w:rPr>
      <w:rFonts w:ascii="宋体" w:hAnsi="宋体" w:eastAsia="宋体" w:cs="宋体"/>
      <w:sz w:val="34"/>
      <w:szCs w:val="34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1599</Words>
  <Characters>1645</Characters>
  <TotalTime>1</TotalTime>
  <ScaleCrop>false</ScaleCrop>
  <LinksUpToDate>false</LinksUpToDate>
  <CharactersWithSpaces>1645</CharactersWithSpaces>
  <Application>WPS Office_11.1.0.12358_F1E327BC-269C-435d-A152-05C5408002CA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2022-09-19T03:14:00Z</dcterms:created>
  <dc:creator>bingdian001.com</dc:creator>
  <cp:keywords>bingdian001.com</cp:keywords>
  <cp:lastModifiedBy>刘良波</cp:lastModifiedBy>
  <dcterms:modified xsi:type="dcterms:W3CDTF">2022-09-20T09:03:42Z</dcterms:modified>
  <dc:subject>bingdian001.com</dc:subject>
  <dc:title>bingdian001.com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96E4A392B52043DAACCCFF7B46A8EDFA</vt:lpwstr>
  </property>
</Properties>
</file>